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5E6" w:rsidP="007965E6" w:rsidRDefault="007965E6" w14:paraId="30C13CD5" w14:textId="5DFE5AB7">
      <w:pPr>
        <w:ind w:left="21"/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</w:pP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Subject: Join Us at TechExpo25 – Claim </w:t>
      </w:r>
      <w:r w:rsidR="5BE82DCE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Y</w:t>
      </w: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our Complimentary Pass </w:t>
      </w:r>
    </w:p>
    <w:p w:rsidR="007965E6" w:rsidP="007965E6" w:rsidRDefault="007965E6" w14:paraId="00477546" w14:textId="77777777">
      <w:pPr>
        <w:ind w:left="21"/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</w:pPr>
    </w:p>
    <w:p w:rsidRPr="000D1679" w:rsidR="007965E6" w:rsidP="007965E6" w:rsidRDefault="007965E6" w14:paraId="506AB341" w14:textId="7783637B">
      <w:pPr>
        <w:ind w:left="21"/>
        <w:rPr>
          <w:rFonts w:ascii="Arial" w:hAnsi="Arial" w:eastAsia="Verdana" w:cs="Arial"/>
          <w:color w:val="000000"/>
          <w:sz w:val="22"/>
          <w:szCs w:val="22"/>
        </w:rPr>
      </w:pPr>
      <w:r w:rsidRPr="000D1679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Dear </w:t>
      </w:r>
      <w:r w:rsidRPr="000D1679">
        <w:rPr>
          <w:rFonts w:ascii="Arial" w:hAnsi="Arial" w:eastAsia="Verdana" w:cs="Arial"/>
          <w:color w:val="FF0000"/>
          <w:sz w:val="22"/>
          <w:szCs w:val="22"/>
          <w:shd w:val="clear" w:color="auto" w:fill="FFFFFF"/>
        </w:rPr>
        <w:t>[</w:t>
      </w:r>
      <w:r w:rsidR="00032B52">
        <w:rPr>
          <w:rFonts w:ascii="Arial" w:hAnsi="Arial" w:eastAsia="Verdana" w:cs="Arial"/>
          <w:color w:val="FF0000"/>
          <w:sz w:val="22"/>
          <w:szCs w:val="22"/>
          <w:shd w:val="clear" w:color="auto" w:fill="FFFFFF"/>
        </w:rPr>
        <w:t>N</w:t>
      </w:r>
      <w:r w:rsidRPr="000D1679">
        <w:rPr>
          <w:rFonts w:ascii="Arial" w:hAnsi="Arial" w:eastAsia="Verdana" w:cs="Arial"/>
          <w:color w:val="FF0000"/>
          <w:sz w:val="22"/>
          <w:szCs w:val="22"/>
          <w:shd w:val="clear" w:color="auto" w:fill="FFFFFF"/>
        </w:rPr>
        <w:t>ame]</w:t>
      </w:r>
      <w:r w:rsidRPr="000D1679">
        <w:rPr>
          <w:rFonts w:ascii="Arial" w:hAnsi="Arial" w:eastAsia="Verdana" w:cs="Arial"/>
          <w:color w:val="000000"/>
          <w:sz w:val="22"/>
          <w:szCs w:val="22"/>
        </w:rPr>
        <w:t xml:space="preserve">, </w:t>
      </w:r>
    </w:p>
    <w:p w:rsidRPr="00A22A33" w:rsidR="007965E6" w:rsidP="007965E6" w:rsidRDefault="007965E6" w14:paraId="286BA0A1" w14:textId="2E007464">
      <w:pPr>
        <w:spacing w:before="358" w:line="279" w:lineRule="auto"/>
        <w:ind w:left="11" w:right="104" w:firstLine="3"/>
        <w:rPr>
          <w:rFonts w:ascii="Arial" w:hAnsi="Arial" w:eastAsia="Verdana" w:cs="Arial"/>
          <w:sz w:val="22"/>
          <w:szCs w:val="22"/>
          <w:shd w:val="clear" w:color="auto" w:fill="FFFFFF"/>
          <w:lang w:val="en-US"/>
        </w:rPr>
      </w:pP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I’m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excited to invite you to </w:t>
      </w:r>
      <w:hyperlink w:history="1" r:id="Rbf2c6e5b50c04c49">
        <w:r w:rsidRPr="00113C65" w:rsidR="007965E6">
          <w:rPr>
            <w:rStyle w:val="Hyperlink"/>
            <w:rFonts w:ascii="Arial" w:hAnsi="Arial" w:eastAsia="Verdana" w:cs="Arial"/>
            <w:b w:val="1"/>
            <w:bCs w:val="1"/>
            <w:color w:val="0000FF"/>
            <w:sz w:val="22"/>
            <w:szCs w:val="22"/>
            <w:shd w:val="clear" w:color="auto" w:fill="FFFFFF"/>
            <w:lang w:val="en-SG"/>
          </w:rPr>
          <w:t>SCTE TechExpo25</w:t>
        </w:r>
      </w:hyperlink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, taking place from September 29 – October 1 in Washington, DC, where </w:t>
      </w:r>
      <w:r w:rsidRPr="00032B52" w:rsidR="007965E6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 xml:space="preserve">[Company Name] 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will be 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showcasing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our</w:t>
      </w:r>
      <w:r w:rsidR="00805CA4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latest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products and innovations. As </w:t>
      </w:r>
      <w:r w:rsidR="00A759AF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one of our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valued customer</w:t>
      </w:r>
      <w:r w:rsidR="00A759AF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s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, 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I’m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pleased to offer you a </w:t>
      </w:r>
      <w:r w:rsidRPr="00C52E9A" w:rsidR="007965E6">
        <w:rPr>
          <w:rFonts w:ascii="Arial" w:hAnsi="Arial" w:eastAsia="Verdana" w:cs="Arial"/>
          <w:b w:val="1"/>
          <w:bCs w:val="1"/>
          <w:sz w:val="22"/>
          <w:szCs w:val="22"/>
          <w:shd w:val="clear" w:color="auto" w:fill="FFFFFF"/>
          <w:lang w:val="en-SG"/>
        </w:rPr>
        <w:t>complimentary Expo pass</w:t>
      </w:r>
      <w:r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to attend the event. </w:t>
      </w:r>
    </w:p>
    <w:p w:rsidRPr="00AD04F9" w:rsidR="007965E6" w:rsidP="007965E6" w:rsidRDefault="007965E6" w14:paraId="43FE0473" w14:textId="6424492B">
      <w:pPr>
        <w:spacing w:before="358" w:line="279" w:lineRule="auto"/>
        <w:ind w:left="11" w:right="104" w:firstLine="3"/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US"/>
        </w:rPr>
      </w:pP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US"/>
        </w:rPr>
        <w:t xml:space="preserve">For over 40 years, this event has been bringing the broadband industry together and has </w:t>
      </w: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US"/>
        </w:rPr>
        <w:t>established</w:t>
      </w: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US"/>
        </w:rPr>
        <w:t xml:space="preserve"> itself as the largest </w:t>
      </w:r>
      <w:r w:rsidR="63D567C7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US"/>
        </w:rPr>
        <w:t>broadband</w:t>
      </w: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US"/>
        </w:rPr>
        <w:t xml:space="preserve"> industry event in the Americas.</w:t>
      </w: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345FC1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In 2025, </w:t>
      </w:r>
      <w:r w:rsidR="00345FC1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we’re</w:t>
      </w:r>
      <w:r w:rsidR="00345FC1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taking </w:t>
      </w:r>
      <w:r w:rsidR="00DD7428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things</w:t>
      </w:r>
      <w:r w:rsidR="00345FC1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to the next level.</w:t>
      </w:r>
      <w:r w:rsidRPr="0017787A" w:rsidR="0017787A">
        <w:rPr/>
        <w:t xml:space="preserve"> </w:t>
      </w:r>
      <w:r w:rsidRPr="0017787A" w:rsidR="0017787A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Under </w:t>
      </w:r>
      <w:r w:rsidR="00DD7428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the</w:t>
      </w:r>
      <w:r w:rsidRPr="0017787A" w:rsidR="0017787A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theme, </w:t>
      </w:r>
      <w:r w:rsidRPr="00493A35" w:rsidR="0F367DBB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>N</w:t>
      </w:r>
      <w:r w:rsidRPr="00493A35" w:rsidR="0017787A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>etwork (R)evolution</w:t>
      </w:r>
      <w:r w:rsidRPr="0017787A" w:rsidR="0017787A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, </w:t>
      </w:r>
      <w:r w:rsidR="00DD7428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TechExpo25</w:t>
      </w:r>
      <w:r w:rsidRPr="0017787A" w:rsidR="0017787A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will explore how broadband is transforming to meet the demands of a hyper-connected, always-on world.</w:t>
      </w:r>
    </w:p>
    <w:p w:rsidR="007965E6" w:rsidP="007965E6" w:rsidRDefault="009B60E1" w14:paraId="02FD7FF4" w14:textId="2EA48656">
      <w:pPr>
        <w:numPr>
          <w:ilvl w:val="0"/>
          <w:numId w:val="5"/>
        </w:numPr>
        <w:spacing w:before="358" w:line="279" w:lineRule="auto"/>
        <w:ind w:right="104"/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</w:pPr>
      <w:r w:rsidR="009B60E1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 xml:space="preserve">Ignite </w:t>
      </w:r>
      <w:r w:rsidR="00290AFE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>Bold</w:t>
      </w:r>
      <w:r w:rsidR="007965E6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290AFE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>I</w:t>
      </w:r>
      <w:r w:rsidR="007965E6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>deas</w:t>
      </w:r>
      <w:r w:rsidRPr="000D1679" w:rsidR="007965E6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>:</w:t>
      </w:r>
      <w:r w:rsidR="007965E6">
        <w:rPr>
          <w:rFonts w:ascii="Arial" w:hAnsi="Arial" w:eastAsia="Verdana" w:cs="Arial"/>
          <w:b w:val="1"/>
          <w:bCs w:val="1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9B60E1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Hear from industry trailblazers in dynamic headliners and exclusive sessions on the show floor</w:t>
      </w:r>
      <w:r w:rsidRPr="00640C01"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. </w:t>
      </w:r>
      <w:r w:rsidR="0028390A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Dive into </w:t>
      </w:r>
      <w:r w:rsidR="0028390A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cutting-edge</w:t>
      </w:r>
      <w:r w:rsidR="0028390A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discussions on trends, technologies, and the future of connectivity. </w:t>
      </w:r>
    </w:p>
    <w:p w:rsidR="007965E6" w:rsidP="007965E6" w:rsidRDefault="005D7B97" w14:paraId="522274C1" w14:textId="241518E6">
      <w:pPr>
        <w:numPr>
          <w:ilvl w:val="0"/>
          <w:numId w:val="5"/>
        </w:numPr>
        <w:spacing w:before="358" w:line="279" w:lineRule="auto"/>
        <w:ind w:right="104"/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Make </w:t>
      </w:r>
      <w:r w:rsidR="00290AFE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Valuable</w:t>
      </w:r>
      <w:r w:rsidR="007965E6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C</w:t>
      </w:r>
      <w:r w:rsidR="007965E6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onnections</w:t>
      </w:r>
      <w:r w:rsidRPr="000D1679" w:rsidR="007965E6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:</w:t>
      </w:r>
      <w:r w:rsidRPr="000D1679"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Network with peers</w:t>
      </w:r>
      <w:r w:rsidR="000F3383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, experts, and leaders from around the </w:t>
      </w:r>
      <w:r w:rsidR="007E532B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world</w:t>
      </w:r>
      <w:r w:rsidR="000F3383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. </w:t>
      </w:r>
      <w:r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With thousands of global attendees, this is the perfect place to </w:t>
      </w:r>
      <w:r w:rsidR="000F3383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collaborate,</w:t>
      </w:r>
      <w:r w:rsidR="002F69E9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exchange ideas, and move business forward.</w:t>
      </w:r>
      <w:r w:rsidR="00BA7852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</w:p>
    <w:p w:rsidRPr="00FC35E9" w:rsidR="007965E6" w:rsidP="007965E6" w:rsidRDefault="008367B2" w14:paraId="0EE5E40A" w14:textId="66B93432">
      <w:pPr>
        <w:numPr>
          <w:ilvl w:val="0"/>
          <w:numId w:val="5"/>
        </w:numPr>
        <w:spacing w:before="358" w:line="279" w:lineRule="auto"/>
        <w:ind w:right="104"/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Unlock </w:t>
      </w:r>
      <w:r w:rsidR="00290AFE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Real</w:t>
      </w:r>
      <w:r w:rsidR="007965E6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O</w:t>
      </w:r>
      <w:r w:rsidR="007965E6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pportunities</w:t>
      </w:r>
      <w:r w:rsidRPr="000D1679" w:rsidR="007965E6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  <w:lang w:val="en-SG"/>
        </w:rPr>
        <w:t>:</w:t>
      </w:r>
      <w:r w:rsidRPr="000D1679"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Pr="00EC2EEF"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Discover the latest technology advancements on the show floor and learn how </w:t>
      </w:r>
      <w:r w:rsidR="002225C9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>industry leaders</w:t>
      </w:r>
      <w:r w:rsidRPr="00EC2EEF" w:rsidR="007965E6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 are </w:t>
      </w:r>
      <w:r w:rsidR="002225C9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>tackling key challenges and positioning themselves for growth in a fast-changing world.</w:t>
      </w:r>
    </w:p>
    <w:p w:rsidR="007965E6" w:rsidP="007965E6" w:rsidRDefault="007965E6" w14:paraId="246A0889" w14:textId="71EB1637">
      <w:pPr>
        <w:spacing w:before="358" w:line="279" w:lineRule="auto"/>
        <w:ind w:left="11" w:right="104" w:firstLine="3"/>
        <w:rPr>
          <w:rFonts w:ascii="Arial" w:hAnsi="Arial" w:eastAsia="Verdana" w:cs="Arial"/>
          <w:color w:val="000000" w:themeColor="text1"/>
          <w:sz w:val="22"/>
          <w:szCs w:val="22"/>
          <w:shd w:val="clear" w:color="auto" w:fill="FFFFFF"/>
          <w:lang w:val="en-SG"/>
        </w:rPr>
      </w:pPr>
      <w:r>
        <w:rPr>
          <w:rFonts w:ascii="Arial" w:hAnsi="Arial" w:eastAsia="Verdana" w:cs="Arial"/>
          <w:color w:val="000000" w:themeColor="text1"/>
          <w:sz w:val="22"/>
          <w:szCs w:val="22"/>
          <w:shd w:val="clear" w:color="auto" w:fill="FFFFFF"/>
          <w:lang w:val="en-SG"/>
        </w:rPr>
        <w:t>To redeem your complimentary Expo pass</w:t>
      </w:r>
      <w:r w:rsidR="00AC2DF0">
        <w:rPr>
          <w:rFonts w:ascii="Arial" w:hAnsi="Arial" w:eastAsia="Verdana" w:cs="Arial"/>
          <w:color w:val="000000" w:themeColor="text1"/>
          <w:sz w:val="22"/>
          <w:szCs w:val="22"/>
          <w:shd w:val="clear" w:color="auto" w:fill="FFFFFF"/>
          <w:lang w:val="en-SG"/>
        </w:rPr>
        <w:t>,</w:t>
      </w:r>
    </w:p>
    <w:p w:rsidRPr="00EC5809" w:rsidR="007965E6" w:rsidP="007965E6" w:rsidRDefault="00AC2DF0" w14:paraId="12D62C64" w14:textId="5A2B2AB4">
      <w:pPr>
        <w:spacing w:before="358" w:line="279" w:lineRule="auto"/>
        <w:ind w:left="11" w:right="104" w:firstLine="3"/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</w:pPr>
      <w:r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Reply to this email</w:t>
      </w:r>
      <w:r w:rsidR="00102A5D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/</w:t>
      </w:r>
      <w:r w:rsidR="00102A5D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</w:t>
      </w:r>
      <w:r w:rsidR="003152B0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contact us at</w:t>
      </w:r>
      <w:r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</w:t>
      </w:r>
      <w:r w:rsidRPr="00102A5D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>[email address</w:t>
      </w:r>
      <w:r w:rsidRPr="00102A5D" w:rsidR="00102A5D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 xml:space="preserve">] </w:t>
      </w:r>
      <w:r w:rsidRPr="00634AB7"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and we will </w:t>
      </w:r>
      <w:r w:rsidR="00102A5D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confirm your details t</w:t>
      </w:r>
      <w:r w:rsidR="008258FF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o take care of your complimentary registration.</w:t>
      </w:r>
      <w:r w:rsidR="007965E6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 xml:space="preserve"> </w:t>
      </w:r>
      <w:r w:rsidR="007965E6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br/>
      </w:r>
      <w:r w:rsidRPr="00EC5809" w:rsidR="007965E6">
        <w:rPr>
          <w:rFonts w:ascii="Arial" w:hAnsi="Arial" w:eastAsia="Verdana" w:cs="Arial"/>
          <w:i/>
          <w:iCs/>
          <w:color w:val="FF0000"/>
          <w:sz w:val="22"/>
          <w:szCs w:val="22"/>
          <w:highlight w:val="yellow"/>
          <w:shd w:val="clear" w:color="auto" w:fill="FFFFFF"/>
          <w:lang w:val="en-SG"/>
        </w:rPr>
        <w:t>or</w:t>
      </w:r>
      <w:r w:rsidR="007965E6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br/>
      </w:r>
      <w:r w:rsidR="00B34B04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Submit your details here</w:t>
      </w:r>
      <w:r w:rsidRPr="00244CA0" w:rsidR="007965E6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 </w:t>
      </w:r>
      <w:r w:rsidR="007965E6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>[insert your landing page/form link ‘</w:t>
      </w:r>
      <w:r w:rsidRPr="00244CA0" w:rsidR="007965E6">
        <w:rPr>
          <w:rFonts w:ascii="Arial" w:hAnsi="Arial" w:eastAsia="Verdana" w:cs="Arial"/>
          <w:b/>
          <w:bCs/>
          <w:color w:val="FF0000"/>
          <w:sz w:val="22"/>
          <w:szCs w:val="22"/>
          <w:shd w:val="clear" w:color="auto" w:fill="FFFFFF"/>
          <w:lang w:val="en-SG"/>
        </w:rPr>
        <w:t>here</w:t>
      </w:r>
      <w:r w:rsidR="007965E6">
        <w:rPr>
          <w:rFonts w:ascii="Arial" w:hAnsi="Arial" w:eastAsia="Verdana" w:cs="Arial"/>
          <w:b/>
          <w:bCs/>
          <w:color w:val="FF0000"/>
          <w:sz w:val="22"/>
          <w:szCs w:val="22"/>
          <w:shd w:val="clear" w:color="auto" w:fill="FFFFFF"/>
          <w:lang w:val="en-SG"/>
        </w:rPr>
        <w:t>’</w:t>
      </w:r>
      <w:r w:rsidR="007965E6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>]</w:t>
      </w:r>
      <w:r w:rsidRPr="00B13793" w:rsidR="007965E6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 xml:space="preserve"> </w:t>
      </w:r>
      <w:r w:rsidR="00B34B04"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>to confirm your at</w:t>
      </w:r>
      <w:r>
        <w:rPr>
          <w:rFonts w:ascii="Arial" w:hAnsi="Arial" w:eastAsia="Verdana" w:cs="Arial"/>
          <w:sz w:val="22"/>
          <w:szCs w:val="22"/>
          <w:shd w:val="clear" w:color="auto" w:fill="FFFFFF"/>
          <w:lang w:val="en-SG"/>
        </w:rPr>
        <w:t xml:space="preserve">tendance and receive your free pass. </w:t>
      </w:r>
      <w:r w:rsidRPr="00B13793" w:rsidR="007965E6">
        <w:rPr>
          <w:rFonts w:ascii="Arial" w:hAnsi="Arial" w:eastAsia="Verdana" w:cs="Arial"/>
          <w:i/>
          <w:iCs/>
          <w:color w:val="FF0000"/>
          <w:sz w:val="22"/>
          <w:szCs w:val="22"/>
          <w:highlight w:val="yellow"/>
          <w:shd w:val="clear" w:color="auto" w:fill="FFFFFF"/>
          <w:lang w:val="en-SG"/>
        </w:rPr>
        <w:t>Use this option if you will be creating your own landing page and form for your participation at the event.</w:t>
      </w:r>
    </w:p>
    <w:p w:rsidR="007965E6" w:rsidP="007965E6" w:rsidRDefault="00B85261" w14:paraId="3D71A9C8" w14:textId="59B16CCB">
      <w:pPr>
        <w:spacing w:before="358" w:line="279" w:lineRule="auto"/>
        <w:ind w:right="104"/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</w:pPr>
      <w:r w:rsidRPr="00B85261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We look forward to seeing you at </w:t>
      </w:r>
      <w:r w:rsidRPr="00B85261"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</w:rPr>
        <w:t>SCTE TechExpo2</w:t>
      </w:r>
      <w:r>
        <w:rPr>
          <w:rFonts w:ascii="Arial" w:hAnsi="Arial" w:eastAsia="Verdana" w:cs="Arial"/>
          <w:b/>
          <w:bCs/>
          <w:color w:val="0A0A0A"/>
          <w:sz w:val="22"/>
          <w:szCs w:val="22"/>
          <w:shd w:val="clear" w:color="auto" w:fill="FFFFFF"/>
        </w:rPr>
        <w:t xml:space="preserve">5 </w:t>
      </w:r>
      <w:r w:rsidRPr="00B85261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>where</w:t>
      </w:r>
      <w:r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>,</w:t>
      </w:r>
      <w:r w:rsidRPr="00B85261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 xml:space="preserve"> togethe</w:t>
      </w:r>
      <w:r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>r</w:t>
      </w:r>
      <w:r w:rsidRPr="00B85261">
        <w:rPr>
          <w:rFonts w:ascii="Arial" w:hAnsi="Arial" w:eastAsia="Verdana" w:cs="Arial"/>
          <w:color w:val="0A0A0A"/>
          <w:sz w:val="22"/>
          <w:szCs w:val="22"/>
          <w:shd w:val="clear" w:color="auto" w:fill="FFFFFF"/>
        </w:rPr>
        <w:t>, we’ll help shape the future of broadband.</w:t>
      </w:r>
    </w:p>
    <w:p w:rsidR="007965E6" w:rsidP="007965E6" w:rsidRDefault="007965E6" w14:paraId="4C8B3300" w14:textId="77777777">
      <w:pPr>
        <w:spacing w:before="358" w:line="279" w:lineRule="auto"/>
        <w:ind w:right="104"/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hAnsi="Arial" w:eastAsia="Verdana" w:cs="Arial"/>
          <w:color w:val="0A0A0A"/>
          <w:sz w:val="22"/>
          <w:szCs w:val="22"/>
          <w:shd w:val="clear" w:color="auto" w:fill="FFFFFF"/>
          <w:lang w:val="en-SG"/>
        </w:rPr>
        <w:t>Best regards,</w:t>
      </w:r>
    </w:p>
    <w:p w:rsidRPr="00D836DA" w:rsidR="007965E6" w:rsidP="00D836DA" w:rsidRDefault="007965E6" w14:paraId="5C5B64A2" w14:textId="72A09A61">
      <w:pPr>
        <w:spacing w:before="358" w:line="279" w:lineRule="auto"/>
        <w:ind w:right="104"/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</w:pPr>
      <w:r w:rsidRPr="008328EB">
        <w:rPr>
          <w:rFonts w:ascii="Arial" w:hAnsi="Arial" w:eastAsia="Verdana" w:cs="Arial"/>
          <w:color w:val="FF0000"/>
          <w:sz w:val="22"/>
          <w:szCs w:val="22"/>
          <w:shd w:val="clear" w:color="auto" w:fill="FFFFFF"/>
          <w:lang w:val="en-SG"/>
        </w:rPr>
        <w:t>[your name]</w:t>
      </w:r>
    </w:p>
    <w:sectPr w:rsidRPr="00D836DA" w:rsidR="007965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862"/>
    <w:multiLevelType w:val="hybridMultilevel"/>
    <w:tmpl w:val="011ABCF4"/>
    <w:lvl w:ilvl="0" w:tplc="02BA0C44">
      <w:start w:val="202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34FCB"/>
    <w:multiLevelType w:val="hybridMultilevel"/>
    <w:tmpl w:val="E7E2572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E20A82"/>
    <w:multiLevelType w:val="multilevel"/>
    <w:tmpl w:val="80B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82D1B"/>
    <w:multiLevelType w:val="multilevel"/>
    <w:tmpl w:val="4BEE8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00E8E"/>
    <w:multiLevelType w:val="multilevel"/>
    <w:tmpl w:val="342A8B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813393">
    <w:abstractNumId w:val="3"/>
  </w:num>
  <w:num w:numId="2" w16cid:durableId="1926524843">
    <w:abstractNumId w:val="1"/>
  </w:num>
  <w:num w:numId="3" w16cid:durableId="1118528771">
    <w:abstractNumId w:val="2"/>
  </w:num>
  <w:num w:numId="4" w16cid:durableId="1502548078">
    <w:abstractNumId w:val="0"/>
  </w:num>
  <w:num w:numId="5" w16cid:durableId="169450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D5"/>
    <w:rsid w:val="00014A16"/>
    <w:rsid w:val="00015237"/>
    <w:rsid w:val="00032B52"/>
    <w:rsid w:val="00054BFE"/>
    <w:rsid w:val="000D1679"/>
    <w:rsid w:val="000F3383"/>
    <w:rsid w:val="00102A5D"/>
    <w:rsid w:val="00111119"/>
    <w:rsid w:val="00113C65"/>
    <w:rsid w:val="0017787A"/>
    <w:rsid w:val="00185B8D"/>
    <w:rsid w:val="001B6A4D"/>
    <w:rsid w:val="001B7514"/>
    <w:rsid w:val="001E7E5B"/>
    <w:rsid w:val="00211D1E"/>
    <w:rsid w:val="002225C9"/>
    <w:rsid w:val="002343A9"/>
    <w:rsid w:val="00244CA0"/>
    <w:rsid w:val="00252B1A"/>
    <w:rsid w:val="0025494C"/>
    <w:rsid w:val="0026167B"/>
    <w:rsid w:val="002760F4"/>
    <w:rsid w:val="0028352D"/>
    <w:rsid w:val="0028390A"/>
    <w:rsid w:val="00290AFE"/>
    <w:rsid w:val="002F69E9"/>
    <w:rsid w:val="00311CBF"/>
    <w:rsid w:val="003152B0"/>
    <w:rsid w:val="00345FC1"/>
    <w:rsid w:val="00352696"/>
    <w:rsid w:val="00356482"/>
    <w:rsid w:val="00371ED5"/>
    <w:rsid w:val="00493A35"/>
    <w:rsid w:val="004D4246"/>
    <w:rsid w:val="00530392"/>
    <w:rsid w:val="00563489"/>
    <w:rsid w:val="005775F0"/>
    <w:rsid w:val="005C0F20"/>
    <w:rsid w:val="005D7B97"/>
    <w:rsid w:val="005F2C01"/>
    <w:rsid w:val="00624F06"/>
    <w:rsid w:val="0063379C"/>
    <w:rsid w:val="00634AB7"/>
    <w:rsid w:val="00640C01"/>
    <w:rsid w:val="00671FB9"/>
    <w:rsid w:val="006802BC"/>
    <w:rsid w:val="006B2EE4"/>
    <w:rsid w:val="007228CD"/>
    <w:rsid w:val="0074640C"/>
    <w:rsid w:val="007965E6"/>
    <w:rsid w:val="007E532B"/>
    <w:rsid w:val="00805CA4"/>
    <w:rsid w:val="008258FF"/>
    <w:rsid w:val="008324B5"/>
    <w:rsid w:val="008328EB"/>
    <w:rsid w:val="008367B2"/>
    <w:rsid w:val="00890A37"/>
    <w:rsid w:val="008F16FF"/>
    <w:rsid w:val="008F6F4C"/>
    <w:rsid w:val="00910A8B"/>
    <w:rsid w:val="009331B9"/>
    <w:rsid w:val="009B60E1"/>
    <w:rsid w:val="009D304C"/>
    <w:rsid w:val="00A002A6"/>
    <w:rsid w:val="00A22A33"/>
    <w:rsid w:val="00A528A4"/>
    <w:rsid w:val="00A7168D"/>
    <w:rsid w:val="00A759AF"/>
    <w:rsid w:val="00AC2DF0"/>
    <w:rsid w:val="00AD04F9"/>
    <w:rsid w:val="00AE4B8E"/>
    <w:rsid w:val="00B13793"/>
    <w:rsid w:val="00B1524A"/>
    <w:rsid w:val="00B34B04"/>
    <w:rsid w:val="00B85261"/>
    <w:rsid w:val="00BA7852"/>
    <w:rsid w:val="00BD2E2F"/>
    <w:rsid w:val="00C52E9A"/>
    <w:rsid w:val="00D34FFB"/>
    <w:rsid w:val="00D836DA"/>
    <w:rsid w:val="00D85ED1"/>
    <w:rsid w:val="00D9715F"/>
    <w:rsid w:val="00DC16BB"/>
    <w:rsid w:val="00DD7428"/>
    <w:rsid w:val="00E07D6E"/>
    <w:rsid w:val="00E70DAB"/>
    <w:rsid w:val="00EC2EEF"/>
    <w:rsid w:val="00EC5809"/>
    <w:rsid w:val="00EE5044"/>
    <w:rsid w:val="00EF0EFC"/>
    <w:rsid w:val="00F475EE"/>
    <w:rsid w:val="00FB702C"/>
    <w:rsid w:val="00FC35E9"/>
    <w:rsid w:val="00FD6E6F"/>
    <w:rsid w:val="00FF0E7F"/>
    <w:rsid w:val="0F367DBB"/>
    <w:rsid w:val="17D367B3"/>
    <w:rsid w:val="1B592ADD"/>
    <w:rsid w:val="30DE16FC"/>
    <w:rsid w:val="38998734"/>
    <w:rsid w:val="5BE82DCE"/>
    <w:rsid w:val="616ED681"/>
    <w:rsid w:val="63D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B441"/>
  <w15:docId w15:val="{BD849414-9B79-2947-9197-A2327988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E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techexpo.scte.org/" TargetMode="External" Id="Rbf2c6e5b50c04c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27FFC794BD145B75E20F20EB643F9" ma:contentTypeVersion="12" ma:contentTypeDescription="Create a new document." ma:contentTypeScope="" ma:versionID="bd1b4001e2921f0fad8cbd7bc56d2e3c">
  <xsd:schema xmlns:xsd="http://www.w3.org/2001/XMLSchema" xmlns:xs="http://www.w3.org/2001/XMLSchema" xmlns:p="http://schemas.microsoft.com/office/2006/metadata/properties" xmlns:ns2="391b8917-a3d0-4a2c-ae28-ab9e2c5cf79b" xmlns:ns3="59c503c5-3ae1-4740-af2e-ebef7db2a8a3" targetNamespace="http://schemas.microsoft.com/office/2006/metadata/properties" ma:root="true" ma:fieldsID="8870e958990d89a3e434ee114bb90eef" ns2:_="" ns3:_="">
    <xsd:import namespace="391b8917-a3d0-4a2c-ae28-ab9e2c5cf79b"/>
    <xsd:import namespace="59c503c5-3ae1-4740-af2e-ebef7db2a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8917-a3d0-4a2c-ae28-ab9e2c5cf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74191f8-41f6-4416-89b6-a38029911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503c5-3ae1-4740-af2e-ebef7db2a8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fc2d60-a2cf-4c15-b1a3-17d815b6f5b3}" ma:internalName="TaxCatchAll" ma:showField="CatchAllData" ma:web="59c503c5-3ae1-4740-af2e-ebef7db2a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503c5-3ae1-4740-af2e-ebef7db2a8a3" xsi:nil="true"/>
    <lcf76f155ced4ddcb4097134ff3c332f xmlns="391b8917-a3d0-4a2c-ae28-ab9e2c5cf7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E692D-E055-4C51-AA10-12E78B43D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8917-a3d0-4a2c-ae28-ab9e2c5cf79b"/>
    <ds:schemaRef ds:uri="59c503c5-3ae1-4740-af2e-ebef7db2a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5933A-D0BA-47E0-A883-B71163D16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5CCEB-727D-49E5-BABE-7E2FAD2F14BB}">
  <ds:schemaRefs>
    <ds:schemaRef ds:uri="http://schemas.microsoft.com/office/2006/metadata/properties"/>
    <ds:schemaRef ds:uri="http://schemas.microsoft.com/office/infopath/2007/PartnerControls"/>
    <ds:schemaRef ds:uri="59c503c5-3ae1-4740-af2e-ebef7db2a8a3"/>
    <ds:schemaRef ds:uri="391b8917-a3d0-4a2c-ae28-ab9e2c5cf7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Maryssa Ramsey</dc:creator>
  <lastModifiedBy>Janelle Morse</lastModifiedBy>
  <revision>60</revision>
  <dcterms:created xsi:type="dcterms:W3CDTF">2025-03-27T00:10:00.0000000Z</dcterms:created>
  <dcterms:modified xsi:type="dcterms:W3CDTF">2025-04-22T18:50:07.8692018Z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0x010100D5627FFC794BD145B75E20F20EB643F9</vt:lpwstr>
  </property>
  <property fmtid="{D5CDD505-2E9C-101B-9397-08002B2CF9AE}" pid="3" name="MediaServiceImageTags">
    <vt:lpwstr/>
  </property>
</Properties>
</file>